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56C4C1DD">
      <w:pPr>
        <w:pStyle w:val="style94"/>
        <w:keepNext w:val="false"/>
        <w:keepLines w:val="false"/>
        <w:widowControl/>
        <w:suppressLineNumbers w:val="false"/>
        <w:jc w:val="center"/>
        <w:rPr>
          <w:rFonts w:ascii="方正小标宋_GBK" w:cs="方正小标宋_GBK" w:eastAsia="方正小标宋_GBK" w:hAnsi="方正小标宋_GBK" w:hint="eastAsia"/>
          <w:sz w:val="36"/>
          <w:szCs w:val="36"/>
        </w:rPr>
      </w:pPr>
      <w:r>
        <w:rPr>
          <w:rFonts w:ascii="方正小标宋_GBK" w:cs="方正小标宋_GBK" w:eastAsia="方正小标宋_GBK" w:hAnsi="方正小标宋_GBK" w:hint="eastAsia"/>
          <w:b/>
          <w:bCs/>
          <w:sz w:val="36"/>
          <w:szCs w:val="36"/>
          <w:lang w:val="en-US" w:eastAsia="zh-CN"/>
        </w:rPr>
        <w:t>江苏省启东中学广告宣传制作</w:t>
      </w:r>
      <w:r>
        <w:rPr>
          <w:rFonts w:ascii="方正小标宋_GBK" w:cs="方正小标宋_GBK" w:eastAsia="方正小标宋_GBK" w:hAnsi="方正小标宋_GBK" w:hint="eastAsia"/>
          <w:b/>
          <w:bCs/>
          <w:sz w:val="36"/>
          <w:szCs w:val="36"/>
        </w:rPr>
        <w:t>采购项目市场询价调研公告</w:t>
      </w:r>
    </w:p>
    <w:p w14:paraId="75BC8A65">
      <w:pPr>
        <w:pStyle w:val="style94"/>
        <w:keepNext w:val="false"/>
        <w:keepLines w:val="false"/>
        <w:widowControl/>
        <w:suppressLineNumbers w:val="false"/>
        <w:rPr>
          <w:rFonts w:ascii="仿宋_GB2312" w:cs="仿宋_GB2312" w:eastAsia="仿宋_GB2312" w:hAnsi="仿宋_GB2312" w:hint="eastAsia"/>
        </w:rPr>
      </w:pPr>
      <w:r>
        <w:rPr>
          <w:rFonts w:ascii="仿宋_GB2312" w:cs="仿宋_GB2312" w:eastAsia="仿宋_GB2312" w:hAnsi="仿宋_GB2312" w:hint="eastAsia"/>
          <w:b/>
          <w:bCs/>
          <w:sz w:val="28"/>
          <w:szCs w:val="28"/>
        </w:rPr>
        <w:t>一、报价须知：</w:t>
      </w:r>
      <w:bookmarkStart w:id="0" w:name="_GoBack"/>
      <w:bookmarkEnd w:id="0"/>
    </w:p>
    <w:p w14:paraId="3EDD9AB1">
      <w:pPr>
        <w:pStyle w:val="style94"/>
        <w:keepNext w:val="false"/>
        <w:keepLines w:val="false"/>
        <w:widowControl/>
        <w:suppressLineNumbers w:val="false"/>
        <w:rPr>
          <w:rFonts w:ascii="仿宋_GB2312" w:cs="仿宋_GB2312" w:eastAsia="仿宋_GB2312" w:hAnsi="仿宋_GB2312" w:hint="eastAsia"/>
        </w:rPr>
      </w:pPr>
      <w:r>
        <w:rPr>
          <w:rFonts w:ascii="仿宋_GB2312" w:cs="仿宋_GB2312" w:eastAsia="仿宋_GB2312" w:hAnsi="仿宋_GB2312" w:hint="eastAsia"/>
          <w:kern w:val="0"/>
          <w:sz w:val="28"/>
          <w:szCs w:val="28"/>
        </w:rPr>
        <w:t>1.本次询价是市场调研，不是招标，用于确定项目采购的重要依据，报价单位须如实报价。报价单位提供营业执照复印件一份。</w:t>
      </w:r>
    </w:p>
    <w:p w14:paraId="08C30510">
      <w:pPr>
        <w:pStyle w:val="style94"/>
        <w:keepNext w:val="false"/>
        <w:keepLines w:val="false"/>
        <w:widowControl/>
        <w:suppressLineNumbers w:val="false"/>
        <w:rPr>
          <w:rFonts w:ascii="仿宋_GB2312" w:cs="仿宋_GB2312" w:eastAsia="仿宋_GB2312" w:hAnsi="仿宋_GB2312" w:hint="eastAsia"/>
        </w:rPr>
      </w:pPr>
      <w:r>
        <w:rPr>
          <w:rFonts w:ascii="仿宋_GB2312" w:cs="仿宋_GB2312" w:eastAsia="仿宋_GB2312" w:hAnsi="仿宋_GB2312" w:hint="eastAsia"/>
          <w:kern w:val="0"/>
          <w:sz w:val="28"/>
          <w:szCs w:val="28"/>
        </w:rPr>
        <w:t>2.采购</w:t>
      </w:r>
      <w:r>
        <w:rPr>
          <w:rFonts w:ascii="仿宋_GB2312" w:cs="仿宋_GB2312" w:eastAsia="仿宋_GB2312" w:hAnsi="仿宋_GB2312" w:hint="eastAsia"/>
          <w:kern w:val="0"/>
          <w:sz w:val="28"/>
          <w:szCs w:val="28"/>
          <w:lang w:val="en-US" w:eastAsia="zh-CN"/>
        </w:rPr>
        <w:t>招标</w:t>
      </w:r>
      <w:r>
        <w:rPr>
          <w:rFonts w:ascii="仿宋_GB2312" w:cs="仿宋_GB2312" w:eastAsia="仿宋_GB2312" w:hAnsi="仿宋_GB2312" w:hint="eastAsia"/>
          <w:kern w:val="0"/>
          <w:sz w:val="28"/>
          <w:szCs w:val="28"/>
        </w:rPr>
        <w:t>日期大约在</w:t>
      </w:r>
      <w:r>
        <w:rPr>
          <w:rFonts w:ascii="仿宋_GB2312" w:cs="仿宋_GB2312" w:eastAsia="仿宋_GB2312" w:hAnsi="仿宋_GB2312" w:hint="eastAsia"/>
          <w:kern w:val="0"/>
          <w:sz w:val="28"/>
          <w:szCs w:val="28"/>
          <w:lang w:val="en-US" w:eastAsia="zh-CN"/>
        </w:rPr>
        <w:t>10</w:t>
      </w:r>
      <w:r>
        <w:rPr>
          <w:rFonts w:ascii="仿宋_GB2312" w:cs="仿宋_GB2312" w:eastAsia="仿宋_GB2312" w:hAnsi="仿宋_GB2312" w:hint="eastAsia"/>
          <w:kern w:val="0"/>
          <w:sz w:val="28"/>
          <w:szCs w:val="28"/>
        </w:rPr>
        <w:t>月上旬，根据学校项目审批流程进度而定。本项目采购拟进行“询价采购”。</w:t>
      </w:r>
    </w:p>
    <w:p w14:paraId="5BC1A2DF">
      <w:pPr>
        <w:pStyle w:val="style94"/>
        <w:keepNext w:val="false"/>
        <w:keepLines w:val="false"/>
        <w:widowControl/>
        <w:suppressLineNumbers w:val="false"/>
        <w:rPr>
          <w:rFonts w:ascii="仿宋_GB2312" w:cs="仿宋_GB2312" w:eastAsia="仿宋_GB2312" w:hAnsi="仿宋_GB2312" w:hint="eastAsia"/>
        </w:rPr>
      </w:pPr>
      <w:r>
        <w:rPr>
          <w:rFonts w:ascii="仿宋_GB2312" w:cs="仿宋_GB2312" w:eastAsia="仿宋_GB2312" w:hAnsi="仿宋_GB2312" w:hint="eastAsia"/>
          <w:kern w:val="0"/>
          <w:sz w:val="28"/>
          <w:szCs w:val="28"/>
        </w:rPr>
        <w:t>3.报价含设计、材料、制作、运输、人工、安全、保险、税金等完成项目的所有费用。请各报价供应商在报价时请充分考虑各种因素。报价必须采用人民币报价。</w:t>
      </w:r>
    </w:p>
    <w:p w14:paraId="22943B88">
      <w:pPr>
        <w:pStyle w:val="style94"/>
        <w:keepNext w:val="false"/>
        <w:keepLines w:val="false"/>
        <w:widowControl/>
        <w:suppressLineNumbers w:val="false"/>
        <w:rPr>
          <w:rFonts w:ascii="仿宋_GB2312" w:cs="仿宋_GB2312" w:eastAsia="仿宋_GB2312" w:hAnsi="仿宋_GB2312" w:hint="eastAsia"/>
        </w:rPr>
      </w:pPr>
      <w:r>
        <w:rPr>
          <w:rFonts w:ascii="仿宋_GB2312" w:cs="仿宋_GB2312" w:eastAsia="仿宋_GB2312" w:hAnsi="仿宋_GB2312" w:hint="eastAsia"/>
          <w:b/>
          <w:bCs w:val="false"/>
          <w:kern w:val="0"/>
          <w:sz w:val="28"/>
          <w:szCs w:val="28"/>
        </w:rPr>
        <w:t>4.服务要求：因广告制作项目的特殊性，需及时且多次的现场沟通及测量，要求供应商在启东市区有固定办公经营场所并提供相关证明，承诺接到</w:t>
      </w:r>
      <w:r>
        <w:rPr>
          <w:rFonts w:ascii="仿宋_GB2312" w:cs="仿宋_GB2312" w:eastAsia="仿宋_GB2312" w:hAnsi="仿宋_GB2312" w:hint="eastAsia"/>
          <w:b/>
          <w:bCs w:val="false"/>
          <w:kern w:val="0"/>
          <w:sz w:val="28"/>
          <w:szCs w:val="28"/>
          <w:lang w:eastAsia="zh-CN"/>
        </w:rPr>
        <w:t>学校</w:t>
      </w:r>
      <w:r>
        <w:rPr>
          <w:rFonts w:ascii="仿宋_GB2312" w:cs="仿宋_GB2312" w:eastAsia="仿宋_GB2312" w:hAnsi="仿宋_GB2312" w:hint="eastAsia"/>
          <w:b/>
          <w:bCs w:val="false"/>
          <w:kern w:val="0"/>
          <w:sz w:val="28"/>
          <w:szCs w:val="28"/>
        </w:rPr>
        <w:t>通知后</w:t>
      </w:r>
      <w:r>
        <w:rPr>
          <w:rFonts w:ascii="仿宋_GB2312" w:cs="仿宋_GB2312" w:eastAsia="仿宋_GB2312" w:hAnsi="仿宋_GB2312" w:hint="eastAsia"/>
          <w:b/>
          <w:bCs w:val="false"/>
          <w:kern w:val="0"/>
          <w:sz w:val="28"/>
          <w:szCs w:val="28"/>
          <w:lang w:val="en-US" w:eastAsia="zh-CN"/>
        </w:rPr>
        <w:t>半个小时内</w:t>
      </w:r>
      <w:r>
        <w:rPr>
          <w:rFonts w:ascii="仿宋_GB2312" w:cs="仿宋_GB2312" w:eastAsia="仿宋_GB2312" w:hAnsi="仿宋_GB2312" w:hint="eastAsia"/>
          <w:b/>
          <w:bCs w:val="false"/>
          <w:kern w:val="0"/>
          <w:sz w:val="28"/>
          <w:szCs w:val="28"/>
        </w:rPr>
        <w:t>到达现场。</w:t>
      </w:r>
    </w:p>
    <w:p w14:paraId="68465596">
      <w:pPr>
        <w:pStyle w:val="style94"/>
        <w:keepNext w:val="false"/>
        <w:keepLines w:val="false"/>
        <w:widowControl/>
        <w:suppressLineNumbers w:val="false"/>
        <w:rPr>
          <w:rFonts w:ascii="仿宋_GB2312" w:cs="仿宋_GB2312" w:eastAsia="仿宋_GB2312" w:hAnsi="仿宋_GB2312" w:hint="eastAsia"/>
        </w:rPr>
      </w:pPr>
      <w:r>
        <w:rPr>
          <w:rFonts w:ascii="仿宋_GB2312" w:cs="仿宋_GB2312" w:eastAsia="仿宋_GB2312" w:hAnsi="仿宋_GB2312" w:hint="eastAsia"/>
          <w:kern w:val="0"/>
          <w:sz w:val="28"/>
          <w:szCs w:val="28"/>
        </w:rPr>
        <w:t>5.采购需求为最低要求，不得有任何负偏离，否则视为无效报价</w:t>
      </w:r>
    </w:p>
    <w:p w14:paraId="19BD9739">
      <w:pPr>
        <w:pStyle w:val="style94"/>
        <w:keepNext w:val="false"/>
        <w:keepLines w:val="false"/>
        <w:widowControl/>
        <w:suppressLineNumbers w:val="false"/>
        <w:rPr>
          <w:rFonts w:ascii="仿宋_GB2312" w:cs="仿宋_GB2312" w:eastAsia="仿宋_GB2312" w:hAnsi="仿宋_GB2312" w:hint="eastAsia"/>
        </w:rPr>
      </w:pPr>
      <w:r>
        <w:rPr>
          <w:rFonts w:ascii="仿宋_GB2312" w:cs="仿宋_GB2312" w:eastAsia="仿宋_GB2312" w:hAnsi="仿宋_GB2312" w:hint="eastAsia"/>
          <w:kern w:val="0"/>
          <w:sz w:val="28"/>
          <w:szCs w:val="28"/>
        </w:rPr>
        <w:t>6.拟支付方式：由供应商按</w:t>
      </w:r>
      <w:r>
        <w:rPr>
          <w:rFonts w:ascii="仿宋_GB2312" w:cs="仿宋_GB2312" w:eastAsia="仿宋_GB2312" w:hAnsi="仿宋_GB2312" w:hint="eastAsia"/>
          <w:kern w:val="0"/>
          <w:sz w:val="28"/>
          <w:szCs w:val="28"/>
          <w:lang w:val="en-US" w:eastAsia="zh-CN"/>
        </w:rPr>
        <w:t>学校</w:t>
      </w:r>
      <w:r>
        <w:rPr>
          <w:rFonts w:ascii="仿宋_GB2312" w:cs="仿宋_GB2312" w:eastAsia="仿宋_GB2312" w:hAnsi="仿宋_GB2312" w:hint="eastAsia"/>
          <w:kern w:val="0"/>
          <w:sz w:val="28"/>
          <w:szCs w:val="28"/>
        </w:rPr>
        <w:t>规定申报，经</w:t>
      </w:r>
      <w:r>
        <w:rPr>
          <w:rFonts w:ascii="仿宋_GB2312" w:cs="仿宋_GB2312" w:eastAsia="仿宋_GB2312" w:hAnsi="仿宋_GB2312" w:hint="eastAsia"/>
          <w:kern w:val="0"/>
          <w:sz w:val="28"/>
          <w:szCs w:val="28"/>
          <w:lang w:val="en-US" w:eastAsia="zh-CN"/>
        </w:rPr>
        <w:t>学校</w:t>
      </w:r>
      <w:r>
        <w:rPr>
          <w:rFonts w:ascii="仿宋_GB2312" w:cs="仿宋_GB2312" w:eastAsia="仿宋_GB2312" w:hAnsi="仿宋_GB2312" w:hint="eastAsia"/>
          <w:kern w:val="0"/>
          <w:sz w:val="28"/>
          <w:szCs w:val="28"/>
        </w:rPr>
        <w:t>相关部门审核、审批后，凭正式发票，每月结算一次。</w:t>
      </w:r>
    </w:p>
    <w:p w14:paraId="2BFC0A49">
      <w:pPr>
        <w:pStyle w:val="style94"/>
        <w:keepNext w:val="false"/>
        <w:keepLines w:val="false"/>
        <w:widowControl/>
        <w:suppressLineNumbers w:val="false"/>
        <w:rPr>
          <w:rFonts w:ascii="仿宋_GB2312" w:cs="仿宋_GB2312" w:eastAsia="仿宋_GB2312" w:hAnsi="仿宋_GB2312" w:hint="eastAsia"/>
        </w:rPr>
      </w:pPr>
      <w:r>
        <w:rPr>
          <w:rFonts w:ascii="仿宋_GB2312" w:cs="仿宋_GB2312" w:eastAsia="仿宋_GB2312" w:hAnsi="仿宋_GB2312" w:hint="eastAsia"/>
          <w:kern w:val="0"/>
          <w:sz w:val="28"/>
          <w:szCs w:val="28"/>
        </w:rPr>
        <w:t>7.履约保证金：合同签订前需缴纳2000元的履约保证金，服务期期满后无任何问题的情况下一次性退还（无利息）。</w:t>
      </w:r>
    </w:p>
    <w:p w14:paraId="06A4C8D7">
      <w:pPr>
        <w:pStyle w:val="style94"/>
        <w:keepNext w:val="false"/>
        <w:keepLines w:val="false"/>
        <w:widowControl/>
        <w:suppressLineNumbers w:val="false"/>
        <w:rPr>
          <w:rFonts w:ascii="仿宋_GB2312" w:cs="仿宋_GB2312" w:eastAsia="仿宋_GB2312" w:hAnsi="仿宋_GB2312" w:hint="eastAsia"/>
        </w:rPr>
      </w:pPr>
      <w:r>
        <w:rPr>
          <w:rFonts w:ascii="仿宋_GB2312" w:cs="仿宋_GB2312" w:eastAsia="仿宋_GB2312" w:hAnsi="仿宋_GB2312" w:hint="eastAsia"/>
          <w:kern w:val="0"/>
          <w:sz w:val="28"/>
          <w:szCs w:val="28"/>
        </w:rPr>
        <w:t>8.学校不回复本次询价结果，不退回所有递交资料。</w:t>
      </w:r>
    </w:p>
    <w:p w14:paraId="0736A620">
      <w:pPr>
        <w:pStyle w:val="style94"/>
        <w:keepNext w:val="false"/>
        <w:keepLines w:val="false"/>
        <w:widowControl/>
        <w:suppressLineNumbers w:val="false"/>
        <w:rPr>
          <w:rFonts w:ascii="仿宋_GB2312" w:cs="仿宋_GB2312" w:eastAsia="仿宋_GB2312" w:hAnsi="仿宋_GB2312" w:hint="eastAsia"/>
        </w:rPr>
      </w:pPr>
      <w:r>
        <w:rPr>
          <w:rFonts w:ascii="仿宋_GB2312" w:cs="仿宋_GB2312" w:eastAsia="仿宋_GB2312" w:hAnsi="仿宋_GB2312" w:hint="eastAsia"/>
          <w:kern w:val="0"/>
          <w:sz w:val="28"/>
          <w:szCs w:val="28"/>
        </w:rPr>
        <w:t>9.本项目询价截止日期:2025年9月</w:t>
      </w:r>
      <w:r>
        <w:rPr>
          <w:rFonts w:ascii="仿宋_GB2312" w:cs="仿宋_GB2312" w:eastAsia="仿宋_GB2312" w:hAnsi="仿宋_GB2312" w:hint="eastAsia"/>
          <w:kern w:val="0"/>
          <w:sz w:val="28"/>
          <w:szCs w:val="28"/>
          <w:lang w:val="en-US" w:eastAsia="zh-CN"/>
        </w:rPr>
        <w:t>5</w:t>
      </w:r>
      <w:r>
        <w:rPr>
          <w:rFonts w:ascii="仿宋_GB2312" w:cs="仿宋_GB2312" w:eastAsia="仿宋_GB2312" w:hAnsi="仿宋_GB2312" w:hint="eastAsia"/>
          <w:kern w:val="0"/>
          <w:sz w:val="28"/>
          <w:szCs w:val="28"/>
        </w:rPr>
        <w:t>日北京时间</w:t>
      </w:r>
      <w:r>
        <w:rPr>
          <w:rFonts w:ascii="仿宋_GB2312" w:cs="仿宋_GB2312" w:eastAsia="仿宋_GB2312" w:hAnsi="仿宋_GB2312" w:hint="eastAsia"/>
          <w:kern w:val="0"/>
          <w:sz w:val="28"/>
          <w:szCs w:val="28"/>
          <w:lang w:val="en-US" w:eastAsia="zh-CN"/>
        </w:rPr>
        <w:t>9</w:t>
      </w:r>
      <w:r>
        <w:rPr>
          <w:rFonts w:ascii="仿宋_GB2312" w:cs="仿宋_GB2312" w:eastAsia="仿宋_GB2312" w:hAnsi="仿宋_GB2312" w:hint="eastAsia"/>
          <w:kern w:val="0"/>
          <w:sz w:val="28"/>
          <w:szCs w:val="28"/>
        </w:rPr>
        <w:t>:00。送达地址:江苏省启东市人民</w:t>
      </w:r>
      <w:r>
        <w:rPr>
          <w:rFonts w:ascii="仿宋_GB2312" w:cs="仿宋_GB2312" w:eastAsia="仿宋_GB2312" w:hAnsi="仿宋_GB2312" w:hint="eastAsia"/>
          <w:kern w:val="0"/>
          <w:sz w:val="28"/>
          <w:szCs w:val="28"/>
          <w:lang w:val="en-US" w:eastAsia="zh-CN"/>
        </w:rPr>
        <w:t>西</w:t>
      </w:r>
      <w:r>
        <w:rPr>
          <w:rFonts w:ascii="仿宋_GB2312" w:cs="仿宋_GB2312" w:eastAsia="仿宋_GB2312" w:hAnsi="仿宋_GB2312" w:hint="eastAsia"/>
          <w:kern w:val="0"/>
          <w:sz w:val="28"/>
          <w:szCs w:val="28"/>
        </w:rPr>
        <w:t>路</w:t>
      </w:r>
      <w:r>
        <w:rPr>
          <w:rFonts w:ascii="仿宋_GB2312" w:cs="仿宋_GB2312" w:eastAsia="仿宋_GB2312" w:hAnsi="仿宋_GB2312" w:hint="eastAsia"/>
          <w:kern w:val="0"/>
          <w:sz w:val="28"/>
          <w:szCs w:val="28"/>
          <w:lang w:val="en-US" w:eastAsia="zh-CN"/>
        </w:rPr>
        <w:t>2188</w:t>
      </w:r>
      <w:r>
        <w:rPr>
          <w:rFonts w:ascii="仿宋_GB2312" w:cs="仿宋_GB2312" w:eastAsia="仿宋_GB2312" w:hAnsi="仿宋_GB2312" w:hint="eastAsia"/>
          <w:kern w:val="0"/>
          <w:sz w:val="28"/>
          <w:szCs w:val="28"/>
        </w:rPr>
        <w:t>号，江苏省启东</w:t>
      </w:r>
      <w:r>
        <w:rPr>
          <w:rFonts w:ascii="仿宋_GB2312" w:cs="仿宋_GB2312" w:eastAsia="仿宋_GB2312" w:hAnsi="仿宋_GB2312" w:hint="eastAsia"/>
          <w:kern w:val="0"/>
          <w:sz w:val="28"/>
          <w:szCs w:val="28"/>
          <w:lang w:val="en-US" w:eastAsia="zh-CN"/>
        </w:rPr>
        <w:t>中学正门</w:t>
      </w:r>
      <w:r>
        <w:rPr>
          <w:rFonts w:ascii="仿宋_GB2312" w:cs="仿宋_GB2312" w:eastAsia="仿宋_GB2312" w:hAnsi="仿宋_GB2312" w:hint="eastAsia"/>
          <w:kern w:val="0"/>
          <w:sz w:val="28"/>
          <w:szCs w:val="28"/>
        </w:rPr>
        <w:t>门卫，邮编:226200。联系人及电话:</w:t>
      </w:r>
      <w:r>
        <w:rPr>
          <w:rFonts w:ascii="仿宋_GB2312" w:cs="仿宋_GB2312" w:eastAsia="仿宋_GB2312" w:hAnsi="仿宋_GB2312" w:hint="eastAsia"/>
          <w:kern w:val="0"/>
          <w:sz w:val="28"/>
          <w:szCs w:val="28"/>
          <w:lang w:val="en-US" w:eastAsia="zh-CN"/>
        </w:rPr>
        <w:t>钱老师13862877703</w:t>
      </w:r>
      <w:r>
        <w:rPr>
          <w:rFonts w:ascii="仿宋_GB2312" w:cs="仿宋_GB2312" w:eastAsia="仿宋_GB2312" w:hAnsi="仿宋_GB2312" w:hint="eastAsia"/>
          <w:kern w:val="0"/>
          <w:sz w:val="28"/>
          <w:szCs w:val="28"/>
        </w:rPr>
        <w:t>。</w:t>
      </w:r>
    </w:p>
    <w:p w14:paraId="71CACC1B">
      <w:pPr>
        <w:pStyle w:val="style94"/>
        <w:keepNext w:val="false"/>
        <w:keepLines w:val="false"/>
        <w:widowControl/>
        <w:suppressLineNumbers w:val="false"/>
        <w:rPr/>
      </w:pPr>
      <w:r>
        <w:rPr>
          <w:rFonts w:ascii="宋体" w:cs="宋体" w:eastAsia="宋体" w:hAnsi="宋体" w:hint="eastAsia"/>
          <w:b/>
          <w:bCs/>
          <w:kern w:val="2"/>
          <w:sz w:val="28"/>
          <w:szCs w:val="28"/>
        </w:rPr>
        <w:t>二、报价表：</w:t>
      </w:r>
    </w:p>
    <w:tbl>
      <w:tblPr>
        <w:tblStyle w:val="style105"/>
        <w:tblW w:w="9089" w:type="dxa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936"/>
        <w:gridCol w:w="675"/>
        <w:gridCol w:w="3071"/>
        <w:gridCol w:w="1380"/>
        <w:gridCol w:w="1290"/>
      </w:tblGrid>
      <w:tr w14:paraId="22E8EFCE">
        <w:trPr>
          <w:trHeight w:val="640" w:hRule="atLeast"/>
        </w:trPr>
        <w:tc>
          <w:tcPr>
            <w:tcW w:w="9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1EB7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方正小标宋_GBK" w:cs="方正小标宋_GBK" w:eastAsia="方正小标宋_GBK" w:hAnsi="方正小标宋_GBK" w:hint="eastAsia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启东中学广告宣传制作物料询价表</w:t>
            </w:r>
          </w:p>
        </w:tc>
      </w:tr>
      <w:tr w14:paraId="5D624FF0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44BF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3E70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项目名称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B204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材质及规格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D91F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单位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6843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单价（元）</w:t>
            </w:r>
          </w:p>
        </w:tc>
      </w:tr>
      <w:tr w14:paraId="36476BE3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25C3D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14:paraId="48C6BFB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印刷、打印类</w:t>
            </w:r>
          </w:p>
        </w:tc>
      </w:tr>
      <w:tr w14:paraId="34922AA3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3A6C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4E01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三折页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B845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200铜版纸（500起非快印）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76A3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74DC2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2F36901E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3128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FD2A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海报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7858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157铜版纸（200-500份）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C7D2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6ECFB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6A32ACAF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1537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CC81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海报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26BF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157铜版纸（500起非快印）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6BE7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B1497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7F52C6E2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BA27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34F8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公告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94CC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150克双胶纸（A3/500起）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CF13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1110E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0A1BEA55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5051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68FA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彩色打印/复印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9E2B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A4普通纸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11DE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面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094CD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36A4AA39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B78B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9692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彩色打印/复印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2E35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A3普通纸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02D6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面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50E38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0F92CF37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B9A6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5190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彩色打印/复印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FCB6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A4/157-250克铜版纸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0D1C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面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C9FF8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35998F58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549C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1F28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彩色打印/复印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1E85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A3/157-250克铜版纸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8EE4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面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C5FC2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6A80C7F3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339B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B06D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印刷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0B10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A3正反面（500起非快印）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F48B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8FDBB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23FA8C16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CC80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5078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复印 黑白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832D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A4纸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4A4A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面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15551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5AC99649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8A21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3216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复印 黑白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3587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A3纸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6249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面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FA371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47BF0974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2998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DC7F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胶装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0656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A4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97BC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588DF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0449E726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B0BE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D194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扫描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AC2B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A4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2B7B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面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C22E7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0EA9CD40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D087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A272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扫描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BFC6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A3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0F69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面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D088F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282D36E9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BC3D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27B0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黄牛皮信封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8733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5#、6#、7#（500起）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37F5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E04B8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4139CE94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5A11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3926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黄牛皮信封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17C7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9#（500起）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9D1E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D1E73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46EE1CB1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31DE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E99A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名片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C152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特种纸（单人2盒起)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108D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盒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D42B6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36B0D457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9255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6E51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名片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398D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PVC（单人2盒起)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5B03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盒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18CCC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26C7CC2F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A81A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A7C3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手提袋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D377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铜版纸覆膜（500起）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C894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16E94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12093B01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D4E7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7341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无纺布袋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F2D7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无纺布袋（500起）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DE03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D5A36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18B18F05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1E6D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525A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三联单A4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6A76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三联单A4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A2EE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8B214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2604A9CC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E7F0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8714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三联单A3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12DD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三联单A3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A7B3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CC0C9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65251CB2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5D1B2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14:paraId="5FB4FD5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写真、喷绘</w:t>
            </w:r>
          </w:p>
        </w:tc>
      </w:tr>
      <w:tr w14:paraId="17CA8187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E108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7253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喷绘布（含设计安装）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9270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喷绘布（黑布/加厚布/普通布）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0876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平方米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94BC3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5ED26F3E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3018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A1B6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户外写真覆膜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974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户外写真覆膜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98B3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平方米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1DF0F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4A11155C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2751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ED95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户外车贴覆膜（白胶）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4D1E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户外车贴覆膜（白胶）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0B76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平方米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E3279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23D03FBB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A41F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4606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户外车贴覆膜（黑胶）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BB8C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户外车贴覆膜（黑胶）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F2C5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平方米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A0413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2346341B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6BB0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58B0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KT展板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A69E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户外写真/车贴覆膜裱KT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37E1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平方米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8750D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7653889C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76A9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FE12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展板边框架子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D557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2.5CM铝合金开启式（60*90）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8151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49D5B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0177EC6B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FDD4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6E23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展板边框架子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7E66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4CM铝合金开启式（60*90）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1AFA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B3F96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419DC527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64CB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D4B2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雪弗板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266A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3MM+户外写真覆膜（含安装）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7BA4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平方米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CC2BC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3A0017C6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254C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A992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雪弗板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991E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5MM+户外写真覆膜（含安装）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09AE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平方米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5759D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08526520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7AA4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B9DD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雪弗板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A1AA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7MM+户外写真覆膜（含安装）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A37E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平方米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AE610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657A9C2D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5AB1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D4F7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雪弗板+包边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B378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5MM+户外写真覆膜+小包边（含安装）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65BB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平方米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E500C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4BC51EC3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8470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6EF9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KT板+包边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BFA9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KT板+小、中、大包边（含安装）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F3B1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平方米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668B1">
            <w:pPr>
              <w:pStyle w:val="style0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24634FD0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5D9A5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noWrap/>
            <w:vAlign w:val="center"/>
          </w:tcPr>
          <w:p w14:paraId="26DCE11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标识标牌类</w:t>
            </w:r>
          </w:p>
        </w:tc>
      </w:tr>
      <w:tr w14:paraId="0A814448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4703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156A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不锈钢牌子（UV打印）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775F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40*60（含安装）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5FA1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F8E43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4290D75E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CBE3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B493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铜牌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A617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40*60（含安装）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0402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3C804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187A463C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F9A9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3896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不锈钢竖牌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14A8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30*300（含安装）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38B4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CD1E1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3552D21D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4B5F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3B85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铁皮烤漆竖牌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ACBD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30*300（含安装）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0C7B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6D38A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6839B831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CEBD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2491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灯杆旗画面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C603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不锈钢管+喷绘布40*120/50*150（含安装）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AC32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CA885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24B81E21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1BDD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EBB5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灯杆旗整套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1AB6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不锈钢管+喷绘布40*120/50*150（含安装）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8E17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0E4B1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3111B514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2E5C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D9D7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灯杆旗整套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4BB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镀锌方管+雪弗板画面60*180（含安装）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D267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16DAB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10884A96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A04F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7CD15">
            <w:pPr>
              <w:pStyle w:val="style0"/>
              <w:keepNext w:val="false"/>
              <w:keepLines w:val="false"/>
              <w:widowControl/>
              <w:suppressLineNumbers w:val="false"/>
              <w:ind w:firstLine="360" w:firstLineChars="200"/>
              <w:jc w:val="both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立屏展架             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AE61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铝合金1M*2M双面展板(不含版面)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90AF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5AFBF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3DE5674B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259E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074D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铝合金海报架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B63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60CM*90CM(不含版面)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8533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31098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509DCBAE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6B4F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F9F2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门型展架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A981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铁烤漆80CM*180CM(含版面)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6A88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00D07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245E3018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F3D6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A2EE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铁皮烤漆冲孔发光字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FEC7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(蓝景灯保修三年）（安装费另计)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AC38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平方米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A6EE1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55F90273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E600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92D2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不锈钢亚克力发光字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9802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(蓝景灯保修三年）（安装费另计)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2CB0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平方米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1D41F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283318CD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D8D76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noWrap/>
            <w:vAlign w:val="center"/>
          </w:tcPr>
          <w:p w14:paraId="1C53E79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其它</w:t>
            </w:r>
          </w:p>
        </w:tc>
      </w:tr>
      <w:tr w14:paraId="375CFE65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A0EA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9987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横幅、竖幅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DD92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激光条幅布（含安装）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1BBC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9E2D1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75393186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C123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465A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横幅、竖幅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E51C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彩印旗帜布（含安装）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C450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8B70A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629E590C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A504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A5AA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袖章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B2BE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普通条幅布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7DAF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只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C6B12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4F72E527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C0BC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8C9E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胸卡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2AB6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彩喷打印（含绳子外壳）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1C3C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BACDB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666AD96E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CD8C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EAB8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科室牌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B57D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亚克力UV打印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0F40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B1006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3987506E">
        <w:tblPrEx/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3212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81D9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亚克力台卡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0246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10*20亚克力台卡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601C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32D7F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</w:p>
        </w:tc>
      </w:tr>
      <w:tr w14:paraId="6CBC816D">
        <w:tblPrEx/>
        <w:trPr>
          <w:trHeight w:val="270" w:hRule="atLeast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AAFCE">
            <w:pPr>
              <w:pStyle w:val="style0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01DCC">
            <w:pPr>
              <w:pStyle w:val="style0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C94C3">
            <w:pPr>
              <w:pStyle w:val="style0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E6397">
            <w:pPr>
              <w:pStyle w:val="style0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89D27">
            <w:pPr>
              <w:pStyle w:val="style0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</w:tr>
      <w:tr w14:paraId="05B83BAC">
        <w:tblPrEx/>
        <w:trPr>
          <w:trHeight w:val="840" w:hRule="atLeast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F43D">
            <w:pPr>
              <w:pStyle w:val="style0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D6BAE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本报价表须机打并加盖报价单位公章，手填无效。   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报价单位（公章）</w:t>
            </w:r>
            <w:r>
              <w:rPr>
                <w:rStyle w:val="style4097"/>
                <w:lang w:val="en-US" w:eastAsia="zh-CN"/>
              </w:rPr>
              <w:t xml:space="preserve">                 </w:t>
            </w:r>
          </w:p>
        </w:tc>
      </w:tr>
      <w:tr w14:paraId="1E1414C5">
        <w:tblPrEx/>
        <w:trPr>
          <w:trHeight w:val="840" w:hRule="atLeast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D8AF9">
            <w:pPr>
              <w:pStyle w:val="style0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52A88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法定代表或委托代理人（签字或盖章）</w:t>
            </w:r>
            <w:r>
              <w:rPr>
                <w:rStyle w:val="style4097"/>
                <w:lang w:val="en-US" w:eastAsia="zh-CN"/>
              </w:rPr>
              <w:t xml:space="preserve">                     </w:t>
            </w:r>
            <w:r>
              <w:rPr>
                <w:rStyle w:val="style4097"/>
                <w:lang w:val="en-US" w:eastAsia="zh-CN"/>
              </w:rPr>
              <w:br/>
            </w:r>
            <w:r>
              <w:rPr>
                <w:rStyle w:val="style4098"/>
                <w:lang w:val="en-US" w:eastAsia="zh-CN"/>
              </w:rPr>
              <w:t>时间</w:t>
            </w:r>
            <w:r>
              <w:rPr>
                <w:rStyle w:val="style4097"/>
                <w:lang w:val="en-US" w:eastAsia="zh-CN"/>
              </w:rPr>
              <w:t xml:space="preserve">                     </w:t>
            </w:r>
          </w:p>
        </w:tc>
      </w:tr>
    </w:tbl>
    <w:p w14:paraId="35FA14A4">
      <w:pPr>
        <w:pStyle w:val="style0"/>
        <w:rPr/>
      </w:pPr>
    </w:p>
    <w:p w14:paraId="5572AD0C">
      <w:pPr>
        <w:pStyle w:val="style0"/>
        <w:keepNext w:val="false"/>
        <w:keepLines w:val="false"/>
        <w:widowControl/>
        <w:suppressLineNumbers w:val="false"/>
        <w:jc w:val="left"/>
        <w:rPr/>
      </w:pPr>
    </w:p>
    <w:p w14:paraId="00C66472">
      <w:pPr>
        <w:pStyle w:val="style0"/>
        <w:rPr/>
      </w:pPr>
    </w:p>
    <w:sectPr>
      <w:pgSz w:w="11906" w:h="16838" w:orient="portrait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方正小标宋_GBK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character" w:customStyle="1" w:styleId="style4097">
    <w:name w:val="font31"/>
    <w:basedOn w:val="style65"/>
    <w:next w:val="style4097"/>
    <w:uiPriority w:val="0"/>
    <w:rPr>
      <w:rFonts w:ascii="宋体" w:cs="宋体" w:eastAsia="宋体" w:hAnsi="宋体" w:hint="eastAsia"/>
      <w:color w:val="000000"/>
      <w:sz w:val="22"/>
      <w:szCs w:val="22"/>
      <w:u w:val="single"/>
    </w:rPr>
  </w:style>
  <w:style w:type="character" w:customStyle="1" w:styleId="style4098">
    <w:name w:val="font01"/>
    <w:basedOn w:val="style65"/>
    <w:next w:val="style4098"/>
    <w:uiPriority w:val="0"/>
    <w:rPr>
      <w:rFonts w:ascii="宋体" w:cs="宋体" w:eastAsia="宋体" w:hAnsi="宋体" w:hint="eastAsia"/>
      <w:color w:val="000000"/>
      <w:sz w:val="22"/>
      <w:szCs w:val="22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1424</Words>
  <Pages>3</Pages>
  <Characters>1681</Characters>
  <Application>WPS Office</Application>
  <DocSecurity>0</DocSecurity>
  <Paragraphs>359</Paragraphs>
  <ScaleCrop>false</ScaleCrop>
  <LinksUpToDate>false</LinksUpToDate>
  <CharactersWithSpaces>1764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2025-08-29T03:09:58Z</dcterms:created>
  <dc:creator>Administrator</dc:creator>
  <lastModifiedBy>JNY-AL10</lastModifiedBy>
  <dcterms:modified xsi:type="dcterms:W3CDTF">2025-08-29T04:02:09Z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eyJoZGlkIjoiMTQ0Y2JkNjRkZGY0MzhlNzIxMDhjZjJmODRkNjA5MzQiLCJ1c2VySWQiOiIzODg3NzM3MjMifQ==</vt:lpwstr>
  </property>
  <property fmtid="{D5CDD505-2E9C-101B-9397-08002B2CF9AE}" pid="4" name="ICV">
    <vt:lpwstr>307993855D704BE397A9053EF5651B90_12</vt:lpwstr>
  </property>
</Properties>
</file>